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5187" w14:textId="77777777" w:rsidR="008E6F48" w:rsidRPr="00B5796F" w:rsidRDefault="00F83574" w:rsidP="002527A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B5796F">
        <w:rPr>
          <w:rFonts w:ascii="Arial Black" w:hAnsi="Arial Black" w:cs="Arial"/>
          <w:b/>
          <w:noProof/>
          <w:color w:val="44546A" w:themeColor="text2"/>
          <w:sz w:val="28"/>
          <w:szCs w:val="28"/>
          <w:lang w:eastAsia="es-CL"/>
        </w:rPr>
        <w:t xml:space="preserve">Recuerda no es necesario que imprimas toda esta guía. </w:t>
      </w:r>
    </w:p>
    <w:p w14:paraId="029F918C" w14:textId="77777777" w:rsidR="00B5796F" w:rsidRPr="00B5796F" w:rsidRDefault="00B5796F" w:rsidP="002527A5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 Black" w:hAnsi="Arial Black" w:cs="Arial"/>
          <w:b/>
          <w:noProof/>
          <w:color w:val="44546A" w:themeColor="text2"/>
          <w:sz w:val="28"/>
          <w:szCs w:val="28"/>
          <w:lang w:eastAsia="es-CL"/>
        </w:rPr>
        <w:t>Si ya cuentas con tus textos de lenguaje, puedes trabajar en ellos.</w:t>
      </w:r>
    </w:p>
    <w:p w14:paraId="3E9F51BF" w14:textId="77777777" w:rsidR="00B5796F" w:rsidRPr="00B5796F" w:rsidRDefault="00B5796F" w:rsidP="00B5796F">
      <w:pPr>
        <w:spacing w:after="0" w:line="259" w:lineRule="auto"/>
        <w:ind w:left="720"/>
        <w:contextualSpacing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010FD479" w14:textId="77777777" w:rsidR="0039559C" w:rsidRPr="00924670" w:rsidRDefault="0039559C" w:rsidP="0039559C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92467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Semana </w:t>
      </w:r>
      <w:r w:rsidR="00B5796F">
        <w:rPr>
          <w:rFonts w:ascii="Arial" w:hAnsi="Arial" w:cs="Arial"/>
          <w:b/>
          <w:color w:val="002060"/>
          <w:sz w:val="24"/>
          <w:szCs w:val="24"/>
          <w:u w:val="single"/>
        </w:rPr>
        <w:t>9</w:t>
      </w:r>
      <w:r w:rsidR="00D33F9B" w:rsidRPr="0092467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  <w:r w:rsidR="00B5796F">
        <w:rPr>
          <w:rFonts w:ascii="Arial" w:hAnsi="Arial" w:cs="Arial"/>
          <w:b/>
          <w:color w:val="002060"/>
          <w:sz w:val="24"/>
          <w:szCs w:val="24"/>
          <w:u w:val="single"/>
        </w:rPr>
        <w:t>(25/05 al 29</w:t>
      </w:r>
      <w:r w:rsidR="00866353">
        <w:rPr>
          <w:rFonts w:ascii="Arial" w:hAnsi="Arial" w:cs="Arial"/>
          <w:b/>
          <w:color w:val="002060"/>
          <w:sz w:val="24"/>
          <w:szCs w:val="24"/>
          <w:u w:val="single"/>
        </w:rPr>
        <w:t>/05)</w:t>
      </w:r>
    </w:p>
    <w:p w14:paraId="5756E665" w14:textId="77777777" w:rsidR="0039559C" w:rsidRPr="00924670" w:rsidRDefault="0039559C" w:rsidP="0039559C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BD192A0" w14:textId="77777777" w:rsidR="003337C2" w:rsidRPr="00924670" w:rsidRDefault="00B5796F" w:rsidP="0039559C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Clase 25</w:t>
      </w:r>
    </w:p>
    <w:p w14:paraId="71F2D292" w14:textId="77777777" w:rsidR="007F79A5" w:rsidRDefault="007F79A5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B853210" w14:textId="77777777" w:rsidR="00B5796F" w:rsidRDefault="007F79A5" w:rsidP="007F79A5">
      <w:pPr>
        <w:jc w:val="both"/>
        <w:rPr>
          <w:rFonts w:ascii="Arial" w:hAnsi="Arial" w:cs="Arial"/>
          <w:noProof/>
          <w:sz w:val="24"/>
          <w:szCs w:val="24"/>
          <w:lang w:val="es-ES"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Objetivo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: </w:t>
      </w:r>
      <w:r w:rsidR="00B5796F">
        <w:rPr>
          <w:rFonts w:ascii="Arial" w:hAnsi="Arial" w:cs="Arial"/>
          <w:noProof/>
          <w:sz w:val="24"/>
          <w:szCs w:val="24"/>
          <w:lang w:eastAsia="es-CL"/>
        </w:rPr>
        <w:t>Leer independientemente y comprender textos no literarios (artículos informativos) para entreneterse y ampliar su conocimiento del mundo.</w:t>
      </w:r>
    </w:p>
    <w:p w14:paraId="0FDE4F94" w14:textId="77777777" w:rsidR="00B5796F" w:rsidRDefault="007F79A5" w:rsidP="00B5796F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Habilidad: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B5796F">
        <w:rPr>
          <w:rFonts w:ascii="Arial" w:hAnsi="Arial" w:cs="Arial"/>
          <w:noProof/>
          <w:sz w:val="24"/>
          <w:szCs w:val="24"/>
          <w:lang w:eastAsia="es-CL"/>
        </w:rPr>
        <w:t>obtener información- relacionar- opinar</w:t>
      </w:r>
    </w:p>
    <w:p w14:paraId="5E9FAA58" w14:textId="77777777" w:rsidR="00B5796F" w:rsidRDefault="00B5796F" w:rsidP="002527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Abre tu </w:t>
      </w:r>
      <w:r w:rsidRPr="001A2B9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libro</w:t>
      </w:r>
      <w:r w:rsidR="001A2B9D" w:rsidRPr="001A2B9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 xml:space="preserve"> de lenguaje</w:t>
      </w:r>
      <w:r w:rsidR="001A2B9D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en la página 28 </w:t>
      </w:r>
      <w:r w:rsidR="00A52CB9">
        <w:rPr>
          <w:rFonts w:ascii="Arial" w:hAnsi="Arial" w:cs="Arial"/>
          <w:noProof/>
          <w:sz w:val="24"/>
          <w:szCs w:val="24"/>
          <w:lang w:eastAsia="es-CL"/>
        </w:rPr>
        <w:t xml:space="preserve">y lee la lectura </w:t>
      </w:r>
      <w:r>
        <w:rPr>
          <w:rFonts w:ascii="Arial" w:hAnsi="Arial" w:cs="Arial"/>
          <w:noProof/>
          <w:sz w:val="24"/>
          <w:szCs w:val="24"/>
          <w:lang w:eastAsia="es-CL"/>
        </w:rPr>
        <w:t>“Un cangrejo que reutiliza”.</w:t>
      </w:r>
    </w:p>
    <w:p w14:paraId="2E56DA0C" w14:textId="77777777" w:rsidR="00B5796F" w:rsidRDefault="004A2EF5" w:rsidP="002527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Luego responde las siguientes preguntas</w:t>
      </w:r>
      <w:r w:rsidR="00A52CB9">
        <w:rPr>
          <w:rFonts w:ascii="Arial" w:hAnsi="Arial" w:cs="Arial"/>
          <w:noProof/>
          <w:sz w:val="24"/>
          <w:szCs w:val="24"/>
          <w:lang w:eastAsia="es-CL"/>
        </w:rPr>
        <w:t xml:space="preserve"> de acuerdo al texto leido</w:t>
      </w:r>
      <w:r>
        <w:rPr>
          <w:rFonts w:ascii="Arial" w:hAnsi="Arial" w:cs="Arial"/>
          <w:noProof/>
          <w:sz w:val="24"/>
          <w:szCs w:val="24"/>
          <w:lang w:eastAsia="es-CL"/>
        </w:rPr>
        <w:t>. (si no puedes imprimir escribe sólo las respuestas en tu cuaderno)</w:t>
      </w:r>
    </w:p>
    <w:p w14:paraId="54F7BD4C" w14:textId="77777777" w:rsidR="004A2EF5" w:rsidRPr="004A2EF5" w:rsidRDefault="004A2EF5" w:rsidP="004A2EF5">
      <w:pPr>
        <w:spacing w:after="0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s-CL"/>
        </w:rPr>
      </w:pPr>
      <w:r w:rsidRPr="004A2EF5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w:t>Comprensión lectora</w:t>
      </w:r>
    </w:p>
    <w:p w14:paraId="3F25FCA1" w14:textId="77777777" w:rsidR="004A2EF5" w:rsidRDefault="004A2EF5" w:rsidP="004A2EF5">
      <w:pPr>
        <w:spacing w:after="0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s-CL"/>
        </w:rPr>
      </w:pPr>
      <w:r w:rsidRPr="004A2EF5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w:t>“Un cangrejo que reutiliza”</w:t>
      </w:r>
    </w:p>
    <w:p w14:paraId="2F59752C" w14:textId="77777777" w:rsidR="004A2EF5" w:rsidRDefault="004A2EF5" w:rsidP="00414B1A">
      <w:pPr>
        <w:spacing w:after="0"/>
        <w:jc w:val="both"/>
        <w:rPr>
          <w:rFonts w:ascii="Arial" w:hAnsi="Arial" w:cs="Arial"/>
          <w:b/>
          <w:noProof/>
          <w:sz w:val="28"/>
          <w:szCs w:val="28"/>
          <w:u w:val="single"/>
          <w:lang w:eastAsia="es-CL"/>
        </w:rPr>
      </w:pPr>
    </w:p>
    <w:p w14:paraId="15F0D3CE" w14:textId="77777777" w:rsidR="004A2EF5" w:rsidRDefault="00414B1A" w:rsidP="00414B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414B1A">
        <w:rPr>
          <w:rFonts w:ascii="Arial" w:hAnsi="Arial" w:cs="Arial"/>
          <w:b/>
          <w:noProof/>
          <w:sz w:val="24"/>
          <w:szCs w:val="24"/>
          <w:lang w:eastAsia="es-CL"/>
        </w:rPr>
        <w:t>I-</w:t>
      </w:r>
      <w:r w:rsidR="004A2EF5" w:rsidRPr="00414B1A">
        <w:rPr>
          <w:rFonts w:ascii="Arial" w:hAnsi="Arial" w:cs="Arial"/>
          <w:b/>
          <w:noProof/>
          <w:sz w:val="24"/>
          <w:szCs w:val="24"/>
          <w:lang w:eastAsia="es-CL"/>
        </w:rPr>
        <w:t>Responde por escrito las siguientes preguntas. Recuerda usar respuesta completa,  letra clara y ordenada</w:t>
      </w:r>
      <w:r w:rsidR="004A2EF5" w:rsidRPr="00414B1A">
        <w:rPr>
          <w:rFonts w:ascii="Arial" w:hAnsi="Arial" w:cs="Arial"/>
          <w:noProof/>
          <w:sz w:val="24"/>
          <w:szCs w:val="24"/>
          <w:lang w:eastAsia="es-CL"/>
        </w:rPr>
        <w:t>.</w:t>
      </w:r>
    </w:p>
    <w:p w14:paraId="52FA4FDD" w14:textId="77777777" w:rsidR="00414B1A" w:rsidRPr="00414B1A" w:rsidRDefault="00414B1A" w:rsidP="00414B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14:paraId="67D6BCCE" w14:textId="77777777" w:rsidR="004A2EF5" w:rsidRPr="00414B1A" w:rsidRDefault="004A2EF5" w:rsidP="00414B1A">
      <w:pPr>
        <w:spacing w:after="0"/>
        <w:jc w:val="both"/>
        <w:rPr>
          <w:rFonts w:ascii="Arial" w:hAnsi="Arial" w:cs="Arial"/>
          <w:noProof/>
          <w:sz w:val="26"/>
          <w:szCs w:val="26"/>
          <w:lang w:eastAsia="es-CL"/>
        </w:rPr>
      </w:pPr>
      <w:r w:rsidRPr="00414B1A">
        <w:rPr>
          <w:rFonts w:ascii="Arial" w:hAnsi="Arial" w:cs="Arial"/>
          <w:noProof/>
          <w:sz w:val="26"/>
          <w:szCs w:val="26"/>
          <w:lang w:eastAsia="es-CL"/>
        </w:rPr>
        <w:t>1-¿De qué animal se habla en el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F5" w:rsidRPr="00414B1A" w14:paraId="4F812732" w14:textId="77777777" w:rsidTr="004A2EF5">
        <w:tc>
          <w:tcPr>
            <w:tcW w:w="9062" w:type="dxa"/>
          </w:tcPr>
          <w:p w14:paraId="34161DC7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4A2EF5" w:rsidRPr="00414B1A" w14:paraId="55B66EE8" w14:textId="77777777" w:rsidTr="004A2EF5">
        <w:tc>
          <w:tcPr>
            <w:tcW w:w="9062" w:type="dxa"/>
          </w:tcPr>
          <w:p w14:paraId="28C98314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52C98F8C" w14:textId="77777777" w:rsidR="00C257EA" w:rsidRDefault="00C257EA" w:rsidP="00414B1A">
      <w:pPr>
        <w:spacing w:after="0"/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p w14:paraId="1994E2D3" w14:textId="77777777" w:rsidR="004A2EF5" w:rsidRPr="00414B1A" w:rsidRDefault="004A2EF5" w:rsidP="00414B1A">
      <w:pPr>
        <w:spacing w:after="0"/>
        <w:jc w:val="both"/>
        <w:rPr>
          <w:rFonts w:ascii="Arial" w:hAnsi="Arial" w:cs="Arial"/>
          <w:noProof/>
          <w:sz w:val="26"/>
          <w:szCs w:val="26"/>
          <w:lang w:eastAsia="es-CL"/>
        </w:rPr>
      </w:pPr>
      <w:r w:rsidRPr="00414B1A">
        <w:rPr>
          <w:rFonts w:ascii="Arial" w:hAnsi="Arial" w:cs="Arial"/>
          <w:noProof/>
          <w:sz w:val="26"/>
          <w:szCs w:val="26"/>
          <w:lang w:eastAsia="es-CL"/>
        </w:rPr>
        <w:t>2-¿Por qué motivo los cangrejos deben proteger su cuerpo?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F5" w:rsidRPr="00414B1A" w14:paraId="30333BD7" w14:textId="77777777" w:rsidTr="00B84D70">
        <w:tc>
          <w:tcPr>
            <w:tcW w:w="9062" w:type="dxa"/>
          </w:tcPr>
          <w:p w14:paraId="7FCE80E1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4A2EF5" w:rsidRPr="00414B1A" w14:paraId="5677C848" w14:textId="77777777" w:rsidTr="00B84D70">
        <w:tc>
          <w:tcPr>
            <w:tcW w:w="9062" w:type="dxa"/>
          </w:tcPr>
          <w:p w14:paraId="388B6393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4C4B4FBE" w14:textId="77777777" w:rsidR="00C257EA" w:rsidRDefault="00C257EA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p w14:paraId="003F00D9" w14:textId="77777777" w:rsidR="00B5796F" w:rsidRPr="00414B1A" w:rsidRDefault="004A2EF5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  <w:r w:rsidRPr="00414B1A">
        <w:rPr>
          <w:rFonts w:ascii="Arial" w:hAnsi="Arial" w:cs="Arial"/>
          <w:noProof/>
          <w:sz w:val="26"/>
          <w:szCs w:val="26"/>
          <w:lang w:eastAsia="es-CL"/>
        </w:rPr>
        <w:t>3- ¿Qué sucede cuando los cangrejos van creciendo?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F5" w:rsidRPr="00414B1A" w14:paraId="631999B8" w14:textId="77777777" w:rsidTr="00B84D70">
        <w:tc>
          <w:tcPr>
            <w:tcW w:w="9062" w:type="dxa"/>
          </w:tcPr>
          <w:p w14:paraId="0C1029A0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4A2EF5" w:rsidRPr="00414B1A" w14:paraId="5753308F" w14:textId="77777777" w:rsidTr="00B84D70">
        <w:tc>
          <w:tcPr>
            <w:tcW w:w="9062" w:type="dxa"/>
          </w:tcPr>
          <w:p w14:paraId="682B11B5" w14:textId="77777777" w:rsidR="004A2EF5" w:rsidRPr="00414B1A" w:rsidRDefault="004A2EF5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2D7AB5B1" w14:textId="77777777" w:rsidR="00C257EA" w:rsidRDefault="00C257EA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p w14:paraId="579915AD" w14:textId="77777777" w:rsidR="004A2EF5" w:rsidRPr="00414B1A" w:rsidRDefault="00414B1A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  <w:r w:rsidRPr="00414B1A">
        <w:rPr>
          <w:rFonts w:ascii="Arial" w:hAnsi="Arial" w:cs="Arial"/>
          <w:noProof/>
          <w:sz w:val="26"/>
          <w:szCs w:val="26"/>
          <w:lang w:eastAsia="es-CL"/>
        </w:rPr>
        <w:t xml:space="preserve"> 4- Con la ayuda de un adulto, busquen en google el significado de las siguientes palabras. (deben considerar el significado de la palabra que se relacione con el texto leído)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B1A" w:rsidRPr="00414B1A" w14:paraId="304DDCDF" w14:textId="77777777" w:rsidTr="00B84D70">
        <w:tc>
          <w:tcPr>
            <w:tcW w:w="9062" w:type="dxa"/>
          </w:tcPr>
          <w:p w14:paraId="26E1678A" w14:textId="77777777" w:rsidR="00414B1A" w:rsidRPr="00414B1A" w:rsidRDefault="00A52CB9" w:rsidP="002527A5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t>c</w:t>
            </w:r>
            <w:r w:rsidR="00414B1A" w:rsidRPr="00414B1A"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t>oraza:</w:t>
            </w:r>
          </w:p>
        </w:tc>
      </w:tr>
      <w:tr w:rsidR="00414B1A" w:rsidRPr="00414B1A" w14:paraId="610D21A1" w14:textId="77777777" w:rsidTr="00B84D70">
        <w:tc>
          <w:tcPr>
            <w:tcW w:w="9062" w:type="dxa"/>
          </w:tcPr>
          <w:p w14:paraId="361F1248" w14:textId="77777777" w:rsidR="00414B1A" w:rsidRPr="00414B1A" w:rsidRDefault="00414B1A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414B1A" w:rsidRPr="00414B1A" w14:paraId="7D01AD20" w14:textId="77777777" w:rsidTr="00B84D70">
        <w:tc>
          <w:tcPr>
            <w:tcW w:w="9062" w:type="dxa"/>
          </w:tcPr>
          <w:p w14:paraId="4FD016A6" w14:textId="77777777" w:rsidR="00414B1A" w:rsidRPr="00414B1A" w:rsidRDefault="00414B1A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445BA820" w14:textId="77777777" w:rsidR="00414B1A" w:rsidRPr="00414B1A" w:rsidRDefault="00414B1A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B1A" w:rsidRPr="00414B1A" w14:paraId="3CC28E63" w14:textId="77777777" w:rsidTr="00B84D70">
        <w:tc>
          <w:tcPr>
            <w:tcW w:w="9062" w:type="dxa"/>
          </w:tcPr>
          <w:p w14:paraId="0B4DA513" w14:textId="77777777" w:rsidR="00414B1A" w:rsidRPr="00414B1A" w:rsidRDefault="00A52CB9" w:rsidP="002527A5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lastRenderedPageBreak/>
              <w:t>r</w:t>
            </w:r>
            <w:r w:rsidR="00414B1A" w:rsidRPr="00414B1A"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t xml:space="preserve">eutilizar: </w:t>
            </w:r>
          </w:p>
        </w:tc>
      </w:tr>
      <w:tr w:rsidR="00414B1A" w:rsidRPr="00414B1A" w14:paraId="59E88037" w14:textId="77777777" w:rsidTr="00B84D70">
        <w:tc>
          <w:tcPr>
            <w:tcW w:w="9062" w:type="dxa"/>
          </w:tcPr>
          <w:p w14:paraId="0EDD468E" w14:textId="77777777" w:rsidR="00414B1A" w:rsidRPr="00414B1A" w:rsidRDefault="00414B1A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414B1A" w:rsidRPr="00414B1A" w14:paraId="50CDAAA7" w14:textId="77777777" w:rsidTr="00B84D70">
        <w:tc>
          <w:tcPr>
            <w:tcW w:w="9062" w:type="dxa"/>
          </w:tcPr>
          <w:p w14:paraId="478B9486" w14:textId="77777777" w:rsidR="00414B1A" w:rsidRPr="00414B1A" w:rsidRDefault="00414B1A" w:rsidP="00A52CB9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7D189790" w14:textId="77777777" w:rsidR="00414B1A" w:rsidRDefault="00414B1A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p w14:paraId="337B79C8" w14:textId="77777777" w:rsidR="00A52CB9" w:rsidRDefault="00A52CB9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  <w:r>
        <w:rPr>
          <w:rFonts w:ascii="Arial" w:hAnsi="Arial" w:cs="Arial"/>
          <w:noProof/>
          <w:sz w:val="26"/>
          <w:szCs w:val="26"/>
          <w:lang w:eastAsia="es-CL"/>
        </w:rPr>
        <w:t>5- ¿De qué forma puedes proteger al cangrejo ermitaño?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CB9" w:rsidRPr="00414B1A" w14:paraId="2E3E3A89" w14:textId="77777777" w:rsidTr="00B84D70">
        <w:tc>
          <w:tcPr>
            <w:tcW w:w="9062" w:type="dxa"/>
          </w:tcPr>
          <w:p w14:paraId="22FBBAE9" w14:textId="77777777" w:rsidR="00A52CB9" w:rsidRPr="00414B1A" w:rsidRDefault="00A52CB9" w:rsidP="00B84D70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  <w:tr w:rsidR="00A52CB9" w:rsidRPr="00414B1A" w14:paraId="708BB703" w14:textId="77777777" w:rsidTr="00B84D70">
        <w:tc>
          <w:tcPr>
            <w:tcW w:w="9062" w:type="dxa"/>
          </w:tcPr>
          <w:p w14:paraId="245874F6" w14:textId="77777777" w:rsidR="00A52CB9" w:rsidRPr="00414B1A" w:rsidRDefault="00A52CB9" w:rsidP="00B84D70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6"/>
                <w:szCs w:val="26"/>
                <w:lang w:eastAsia="es-CL"/>
              </w:rPr>
            </w:pPr>
          </w:p>
        </w:tc>
      </w:tr>
    </w:tbl>
    <w:p w14:paraId="3AF8F064" w14:textId="77777777" w:rsidR="00A52CB9" w:rsidRPr="00414B1A" w:rsidRDefault="00A52CB9" w:rsidP="00414B1A">
      <w:pPr>
        <w:jc w:val="both"/>
        <w:rPr>
          <w:rFonts w:ascii="Arial" w:hAnsi="Arial" w:cs="Arial"/>
          <w:noProof/>
          <w:sz w:val="26"/>
          <w:szCs w:val="26"/>
          <w:lang w:eastAsia="es-CL"/>
        </w:rPr>
      </w:pPr>
    </w:p>
    <w:p w14:paraId="7B2B015E" w14:textId="77777777" w:rsidR="007F79A5" w:rsidRPr="006E7D46" w:rsidRDefault="00FC7825" w:rsidP="006E7D46">
      <w:pPr>
        <w:pStyle w:val="Prrafodelista"/>
        <w:ind w:left="1080"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C467EE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¡Muy buen trabajo, por hoy hemos terminado!</w:t>
      </w:r>
    </w:p>
    <w:p w14:paraId="3BE07992" w14:textId="77777777" w:rsidR="00E15C63" w:rsidRPr="00924670" w:rsidRDefault="00B5796F" w:rsidP="00E15C63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Clase 26</w:t>
      </w:r>
    </w:p>
    <w:p w14:paraId="2DA4AAC9" w14:textId="77777777" w:rsidR="00E15C63" w:rsidRDefault="00E15C63" w:rsidP="00E15C63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38A535" w14:textId="77777777" w:rsidR="00E15C63" w:rsidRDefault="00E15C63" w:rsidP="00E15C63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Objetivo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: </w:t>
      </w:r>
      <w:r w:rsidR="00A52CB9">
        <w:rPr>
          <w:rFonts w:ascii="Arial" w:hAnsi="Arial" w:cs="Arial"/>
          <w:noProof/>
          <w:sz w:val="24"/>
          <w:szCs w:val="24"/>
          <w:lang w:eastAsia="es-CL"/>
        </w:rPr>
        <w:t>Conocer el propósito de un artículo informativo.</w:t>
      </w:r>
    </w:p>
    <w:p w14:paraId="1526A0F9" w14:textId="77777777" w:rsidR="00B5796F" w:rsidRDefault="00E15C63" w:rsidP="00B5796F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Habilidad: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A52CB9">
        <w:rPr>
          <w:rFonts w:ascii="Arial" w:hAnsi="Arial" w:cs="Arial"/>
          <w:noProof/>
          <w:sz w:val="24"/>
          <w:szCs w:val="24"/>
          <w:lang w:eastAsia="es-CL"/>
        </w:rPr>
        <w:t>Conocer- Identificar</w:t>
      </w:r>
    </w:p>
    <w:p w14:paraId="05FA2536" w14:textId="77777777" w:rsidR="00A52CB9" w:rsidRDefault="00A52CB9" w:rsidP="002527A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Para esta clase te </w:t>
      </w:r>
      <w:r w:rsidR="00865B6E">
        <w:rPr>
          <w:rFonts w:ascii="Arial" w:hAnsi="Arial" w:cs="Arial"/>
          <w:noProof/>
          <w:sz w:val="24"/>
          <w:szCs w:val="24"/>
          <w:lang w:eastAsia="es-CL"/>
        </w:rPr>
        <w:t>invito a revisar el PTT “El artículo informativo”.</w:t>
      </w:r>
    </w:p>
    <w:p w14:paraId="6872374C" w14:textId="77777777" w:rsidR="00D61E95" w:rsidRDefault="00865B6E" w:rsidP="00D61E95">
      <w:pPr>
        <w:ind w:left="360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Puedes encontrar la explicación de este PTT en el siguiente link</w:t>
      </w:r>
      <w:r w:rsidR="004C796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bookmarkStart w:id="0" w:name="_Hlk41251319"/>
      <w:r w:rsidR="00DF59F0">
        <w:fldChar w:fldCharType="begin"/>
      </w:r>
      <w:r w:rsidR="00DF59F0">
        <w:instrText xml:space="preserve"> HYPERLINK "https://youtu.be/fo8v3s7O9mE" </w:instrText>
      </w:r>
      <w:r w:rsidR="00DF59F0">
        <w:fldChar w:fldCharType="separate"/>
      </w:r>
      <w:r w:rsidR="00D61E95" w:rsidRPr="00FE6A17">
        <w:rPr>
          <w:rStyle w:val="Hipervnculo"/>
          <w:rFonts w:ascii="Arial" w:hAnsi="Arial" w:cs="Arial"/>
          <w:noProof/>
          <w:sz w:val="24"/>
          <w:szCs w:val="24"/>
          <w:lang w:eastAsia="es-CL"/>
        </w:rPr>
        <w:t>https://youtu.be/fo8v3s7O9mE</w:t>
      </w:r>
      <w:r w:rsidR="00DF59F0">
        <w:rPr>
          <w:rStyle w:val="Hipervnculo"/>
          <w:rFonts w:ascii="Arial" w:hAnsi="Arial" w:cs="Arial"/>
          <w:noProof/>
          <w:sz w:val="24"/>
          <w:szCs w:val="24"/>
          <w:lang w:eastAsia="es-CL"/>
        </w:rPr>
        <w:fldChar w:fldCharType="end"/>
      </w:r>
    </w:p>
    <w:bookmarkEnd w:id="0"/>
    <w:p w14:paraId="00C03EAC" w14:textId="77777777" w:rsidR="007F79A5" w:rsidRPr="004C7965" w:rsidRDefault="00865B6E" w:rsidP="004C796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865B6E">
        <w:rPr>
          <w:rFonts w:ascii="Arial" w:hAnsi="Arial" w:cs="Arial"/>
          <w:noProof/>
          <w:sz w:val="24"/>
          <w:szCs w:val="24"/>
          <w:lang w:eastAsia="es-CL"/>
        </w:rPr>
        <w:t xml:space="preserve">Para finalizar desarrolla las actividades de la pág 24 y 25 de tu </w:t>
      </w:r>
      <w:r w:rsidRPr="001A2B9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 xml:space="preserve">cuaderno de actividades. </w:t>
      </w:r>
    </w:p>
    <w:p w14:paraId="6A30FAB6" w14:textId="77777777" w:rsidR="00C257EA" w:rsidRPr="004C7965" w:rsidRDefault="00FC7825" w:rsidP="004C7965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FC7825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¡Muy buen trabajo, por hoy hemos terminado!</w:t>
      </w:r>
    </w:p>
    <w:p w14:paraId="740F1B17" w14:textId="77777777" w:rsidR="00EA410D" w:rsidRDefault="00EA410D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8F3A25" w14:textId="77777777" w:rsidR="00BD2416" w:rsidRDefault="00865B6E" w:rsidP="00BD2416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Clase 27</w:t>
      </w:r>
      <w:r w:rsidR="00ED5422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14:paraId="4BB6496D" w14:textId="77777777" w:rsidR="00857C85" w:rsidRPr="00924670" w:rsidRDefault="00857C85" w:rsidP="00BD2416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B2BA5FB" w14:textId="77777777" w:rsidR="00857C85" w:rsidRDefault="00857C85" w:rsidP="00857C85">
      <w:pPr>
        <w:jc w:val="both"/>
        <w:rPr>
          <w:rFonts w:ascii="Arial" w:hAnsi="Arial" w:cs="Arial"/>
          <w:noProof/>
          <w:sz w:val="24"/>
          <w:szCs w:val="24"/>
          <w:lang w:val="es-ES"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Objetivo</w:t>
      </w:r>
      <w:r>
        <w:rPr>
          <w:rFonts w:ascii="Arial" w:hAnsi="Arial" w:cs="Arial"/>
          <w:noProof/>
          <w:sz w:val="24"/>
          <w:szCs w:val="24"/>
          <w:lang w:eastAsia="es-CL"/>
        </w:rPr>
        <w:t>: Leer independientemente y comprender textos no literarios (artículos informativos) para entreneterse y ampliar su conocimiento del mundo.</w:t>
      </w:r>
    </w:p>
    <w:p w14:paraId="448B4E52" w14:textId="77777777" w:rsidR="00857C85" w:rsidRDefault="00857C85" w:rsidP="00857C85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Habilidad: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obtener información- relacionar- opinar</w:t>
      </w:r>
    </w:p>
    <w:p w14:paraId="2F488C36" w14:textId="77777777" w:rsidR="00857C85" w:rsidRDefault="00857C85" w:rsidP="002527A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Abre tu </w:t>
      </w:r>
      <w:r w:rsidRPr="001A2B9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libro</w:t>
      </w:r>
      <w:r w:rsidR="001A2B9D" w:rsidRPr="001A2B9D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 xml:space="preserve"> de lenguaje</w:t>
      </w:r>
      <w:r w:rsidR="001A2B9D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en las páginas 32-33-34 y lee la lectura “Animales disfrazados”.</w:t>
      </w:r>
    </w:p>
    <w:p w14:paraId="0D37C717" w14:textId="77777777" w:rsidR="00EA410D" w:rsidRPr="006365F3" w:rsidRDefault="00857C85" w:rsidP="002527A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Luego responde las </w:t>
      </w:r>
      <w:r w:rsidR="00BE7C2A">
        <w:rPr>
          <w:rFonts w:ascii="Arial" w:hAnsi="Arial" w:cs="Arial"/>
          <w:noProof/>
          <w:sz w:val="24"/>
          <w:szCs w:val="24"/>
          <w:lang w:eastAsia="es-CL"/>
        </w:rPr>
        <w:t xml:space="preserve">preguntas de la página 35. (N°1 y 2 sólo comentar de manera oral) </w:t>
      </w:r>
      <w:r w:rsidR="00ED5422">
        <w:rPr>
          <w:rFonts w:ascii="Arial" w:hAnsi="Arial" w:cs="Arial"/>
          <w:noProof/>
          <w:sz w:val="24"/>
          <w:szCs w:val="24"/>
          <w:lang w:eastAsia="es-CL"/>
        </w:rPr>
        <w:t xml:space="preserve">y en tu cuaderno desarrolla </w:t>
      </w:r>
      <w:r w:rsidR="00BE7C2A">
        <w:rPr>
          <w:rFonts w:ascii="Arial" w:hAnsi="Arial" w:cs="Arial"/>
          <w:noProof/>
          <w:sz w:val="24"/>
          <w:szCs w:val="24"/>
          <w:lang w:eastAsia="es-CL"/>
        </w:rPr>
        <w:t>N°3-4-5</w:t>
      </w:r>
      <w:r w:rsidR="00ED5422">
        <w:rPr>
          <w:rFonts w:ascii="Arial" w:hAnsi="Arial" w:cs="Arial"/>
          <w:noProof/>
          <w:sz w:val="24"/>
          <w:szCs w:val="24"/>
          <w:lang w:eastAsia="es-CL"/>
        </w:rPr>
        <w:t xml:space="preserve"> a,b,c,d.</w:t>
      </w:r>
    </w:p>
    <w:p w14:paraId="2FDD7E2B" w14:textId="77777777" w:rsidR="001A2B9D" w:rsidRPr="00067AE6" w:rsidRDefault="006365F3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Para explicar</w:t>
      </w:r>
      <w:r w:rsidR="001A2B9D" w:rsidRPr="00067AE6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:</w:t>
      </w:r>
      <w:r w:rsidR="001A2B9D" w:rsidRPr="00067AE6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1A2B9D" w:rsidRPr="00067AE6">
        <w:rPr>
          <w:rFonts w:ascii="Arial" w:hAnsi="Arial" w:cs="Arial"/>
          <w:b/>
          <w:sz w:val="24"/>
          <w:szCs w:val="24"/>
        </w:rPr>
        <w:t xml:space="preserve">¿Qué es inferir? </w:t>
      </w:r>
    </w:p>
    <w:p w14:paraId="5F3E1607" w14:textId="77777777" w:rsidR="00067AE6" w:rsidRDefault="00067AE6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D41C600" wp14:editId="6F55D8D8">
            <wp:simplePos x="0" y="0"/>
            <wp:positionH relativeFrom="column">
              <wp:posOffset>257345</wp:posOffset>
            </wp:positionH>
            <wp:positionV relativeFrom="paragraph">
              <wp:posOffset>15316</wp:posOffset>
            </wp:positionV>
            <wp:extent cx="4454887" cy="2224585"/>
            <wp:effectExtent l="0" t="0" r="3175" b="4445"/>
            <wp:wrapSquare wrapText="bothSides"/>
            <wp:docPr id="2" name="Imagen 2" descr="Que es Inferir para Tercero de Primaria en 2020 | Tercer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 es Inferir para Tercero de Primaria en 2020 | Tercer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1" t="26106" r="9352" b="13420"/>
                    <a:stretch/>
                  </pic:blipFill>
                  <pic:spPr bwMode="auto">
                    <a:xfrm>
                      <a:off x="0" y="0"/>
                      <a:ext cx="4459087" cy="222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005A6" w14:textId="77777777" w:rsidR="00067AE6" w:rsidRDefault="00067AE6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C459BDB" w14:textId="77777777" w:rsidR="00067AE6" w:rsidRDefault="00067AE6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78DF6C" w14:textId="77777777" w:rsidR="006365F3" w:rsidRDefault="006365F3" w:rsidP="00F83574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</w:p>
    <w:p w14:paraId="69201B48" w14:textId="77777777" w:rsidR="006365F3" w:rsidRDefault="006365F3" w:rsidP="00F83574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</w:p>
    <w:p w14:paraId="0FC38C53" w14:textId="77777777" w:rsidR="006365F3" w:rsidRDefault="006365F3" w:rsidP="00F83574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</w:p>
    <w:p w14:paraId="5BEB0698" w14:textId="77777777" w:rsidR="006365F3" w:rsidRDefault="006365F3" w:rsidP="00F83574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</w:p>
    <w:p w14:paraId="6268E922" w14:textId="77777777" w:rsidR="001A2B9D" w:rsidRPr="006365F3" w:rsidRDefault="00F83574" w:rsidP="006365F3">
      <w:pPr>
        <w:spacing w:after="160" w:line="259" w:lineRule="auto"/>
        <w:ind w:left="1080"/>
        <w:contextualSpacing/>
        <w:jc w:val="right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r w:rsidRPr="00F83574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¡Muy buen trabajo, por hoy hemos terminado!</w:t>
      </w:r>
    </w:p>
    <w:p w14:paraId="6DC4971D" w14:textId="77777777" w:rsidR="001A2B9D" w:rsidRDefault="001A2B9D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E6249B" w14:textId="77777777" w:rsidR="00ED5422" w:rsidRDefault="00ED5422" w:rsidP="00ED5422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Clase 28</w:t>
      </w:r>
    </w:p>
    <w:p w14:paraId="7D170587" w14:textId="77777777" w:rsidR="00ED5422" w:rsidRDefault="00ED5422" w:rsidP="00ED5422">
      <w:pPr>
        <w:spacing w:after="0" w:line="259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773C0739" w14:textId="6025ECD9" w:rsidR="004F04A2" w:rsidRDefault="00ED5422" w:rsidP="007F79A5">
      <w:pPr>
        <w:spacing w:after="0" w:line="259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C467EE">
        <w:rPr>
          <w:rFonts w:ascii="Arial" w:hAnsi="Arial" w:cs="Arial"/>
          <w:noProof/>
          <w:sz w:val="24"/>
          <w:szCs w:val="24"/>
          <w:u w:val="single"/>
          <w:lang w:eastAsia="es-CL"/>
        </w:rPr>
        <w:t>Objetivo</w:t>
      </w:r>
      <w:r>
        <w:rPr>
          <w:rFonts w:ascii="Arial" w:hAnsi="Arial" w:cs="Arial"/>
          <w:noProof/>
          <w:sz w:val="24"/>
          <w:szCs w:val="24"/>
          <w:lang w:eastAsia="es-CL"/>
        </w:rPr>
        <w:t>:Escribir, revisar y editar sus textos para satisfacer un propósito y tran</w:t>
      </w:r>
      <w:r w:rsidR="004E505F">
        <w:rPr>
          <w:rFonts w:ascii="Arial" w:hAnsi="Arial" w:cs="Arial"/>
          <w:noProof/>
          <w:sz w:val="24"/>
          <w:szCs w:val="24"/>
          <w:lang w:eastAsia="es-CL"/>
        </w:rPr>
        <w:t>s</w:t>
      </w:r>
      <w:r>
        <w:rPr>
          <w:rFonts w:ascii="Arial" w:hAnsi="Arial" w:cs="Arial"/>
          <w:noProof/>
          <w:sz w:val="24"/>
          <w:szCs w:val="24"/>
          <w:lang w:eastAsia="es-CL"/>
        </w:rPr>
        <w:t>mitir ideas con claridad.</w:t>
      </w:r>
    </w:p>
    <w:p w14:paraId="54EE0739" w14:textId="77777777" w:rsidR="00ED5422" w:rsidRDefault="00ED5422" w:rsidP="007F79A5">
      <w:pPr>
        <w:spacing w:after="0" w:line="259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14:paraId="4A97F6BD" w14:textId="77777777" w:rsidR="00ED5422" w:rsidRPr="001A2B9D" w:rsidRDefault="00ED5422" w:rsidP="002527A5">
      <w:pPr>
        <w:pStyle w:val="Prrafodelista"/>
        <w:numPr>
          <w:ilvl w:val="0"/>
          <w:numId w:val="6"/>
        </w:numPr>
        <w:spacing w:after="0" w:line="259" w:lineRule="auto"/>
        <w:rPr>
          <w:rFonts w:ascii="Arial" w:hAnsi="Arial" w:cs="Arial"/>
          <w:color w:val="FF0000"/>
          <w:sz w:val="24"/>
          <w:szCs w:val="24"/>
        </w:rPr>
      </w:pPr>
      <w:r w:rsidRPr="001A2B9D">
        <w:rPr>
          <w:rFonts w:ascii="Arial" w:hAnsi="Arial" w:cs="Arial"/>
          <w:sz w:val="24"/>
          <w:szCs w:val="24"/>
        </w:rPr>
        <w:t>En esta clase trabajaremos con tu cuaderno de</w:t>
      </w:r>
      <w:r w:rsidR="001A2B9D">
        <w:rPr>
          <w:rFonts w:ascii="Arial" w:hAnsi="Arial" w:cs="Arial"/>
          <w:sz w:val="24"/>
          <w:szCs w:val="24"/>
        </w:rPr>
        <w:t xml:space="preserve"> actividades.</w:t>
      </w:r>
    </w:p>
    <w:p w14:paraId="42E1931E" w14:textId="77777777" w:rsidR="001A2B9D" w:rsidRPr="001A2B9D" w:rsidRDefault="001A2B9D" w:rsidP="001A2B9D">
      <w:pPr>
        <w:pStyle w:val="Prrafodelista"/>
        <w:spacing w:after="0" w:line="259" w:lineRule="auto"/>
        <w:ind w:left="1080"/>
        <w:rPr>
          <w:rFonts w:ascii="Arial" w:hAnsi="Arial" w:cs="Arial"/>
          <w:color w:val="FF0000"/>
          <w:sz w:val="24"/>
          <w:szCs w:val="24"/>
        </w:rPr>
      </w:pPr>
    </w:p>
    <w:p w14:paraId="62D5B34C" w14:textId="77777777" w:rsidR="00ED5422" w:rsidRDefault="001A2B9D" w:rsidP="002527A5">
      <w:pPr>
        <w:pStyle w:val="Prrafodelista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1A2B9D">
        <w:rPr>
          <w:rFonts w:ascii="Arial" w:hAnsi="Arial" w:cs="Arial"/>
          <w:sz w:val="24"/>
          <w:szCs w:val="24"/>
        </w:rPr>
        <w:t xml:space="preserve">Abre tu </w:t>
      </w:r>
      <w:r w:rsidRPr="001A2B9D">
        <w:rPr>
          <w:rFonts w:ascii="Arial" w:hAnsi="Arial" w:cs="Arial"/>
          <w:b/>
          <w:sz w:val="24"/>
          <w:szCs w:val="24"/>
          <w:u w:val="single"/>
        </w:rPr>
        <w:t>cuaderno de actividades</w:t>
      </w:r>
      <w:r w:rsidRPr="001A2B9D">
        <w:rPr>
          <w:rFonts w:ascii="Arial" w:hAnsi="Arial" w:cs="Arial"/>
          <w:sz w:val="24"/>
          <w:szCs w:val="24"/>
        </w:rPr>
        <w:t xml:space="preserve"> en la página 30 y lee el artículo informativo “Animales disfrazados”, luego de leer comenta de forma oral las preguntas a y b.</w:t>
      </w:r>
    </w:p>
    <w:p w14:paraId="3B4C5CCD" w14:textId="77777777" w:rsidR="001A2B9D" w:rsidRPr="001A2B9D" w:rsidRDefault="001A2B9D" w:rsidP="001A2B9D">
      <w:pPr>
        <w:pStyle w:val="Prrafodelista"/>
        <w:rPr>
          <w:rFonts w:ascii="Arial" w:hAnsi="Arial" w:cs="Arial"/>
          <w:sz w:val="24"/>
          <w:szCs w:val="24"/>
        </w:rPr>
      </w:pPr>
    </w:p>
    <w:p w14:paraId="7B90F76A" w14:textId="77777777" w:rsidR="001A2B9D" w:rsidRDefault="001A2B9D" w:rsidP="002527A5">
      <w:pPr>
        <w:pStyle w:val="Prrafodelista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desarrolla la actividad de la página 31, la cual consiste en investigar sobre el camuflaje de las ranas marsupiales.</w:t>
      </w:r>
    </w:p>
    <w:p w14:paraId="0370A0A3" w14:textId="77777777" w:rsidR="001A2B9D" w:rsidRPr="001A2B9D" w:rsidRDefault="001A2B9D" w:rsidP="001A2B9D">
      <w:pPr>
        <w:pStyle w:val="Prrafodelista"/>
        <w:rPr>
          <w:rFonts w:ascii="Arial" w:hAnsi="Arial" w:cs="Arial"/>
          <w:sz w:val="24"/>
          <w:szCs w:val="24"/>
        </w:rPr>
      </w:pPr>
    </w:p>
    <w:p w14:paraId="12CF3BE6" w14:textId="77777777" w:rsidR="001A2B9D" w:rsidRPr="001A2B9D" w:rsidRDefault="001A2B9D" w:rsidP="001A2B9D">
      <w:pPr>
        <w:pStyle w:val="Prrafodelista"/>
        <w:spacing w:after="0" w:line="259" w:lineRule="auto"/>
        <w:ind w:left="1080"/>
        <w:rPr>
          <w:rFonts w:ascii="Arial" w:hAnsi="Arial" w:cs="Arial"/>
          <w:sz w:val="24"/>
          <w:szCs w:val="24"/>
        </w:rPr>
      </w:pPr>
    </w:p>
    <w:p w14:paraId="3339A040" w14:textId="77777777" w:rsidR="007F79A5" w:rsidRPr="007F79A5" w:rsidRDefault="007F79A5" w:rsidP="007F79A5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C58BD8" w14:textId="77777777" w:rsidR="006B40B3" w:rsidRPr="004F04A2" w:rsidRDefault="006B40B3" w:rsidP="006B40B3">
      <w:pPr>
        <w:jc w:val="both"/>
        <w:rPr>
          <w:rFonts w:ascii="Arial" w:hAnsi="Arial" w:cs="Arial"/>
          <w:b/>
          <w:sz w:val="24"/>
          <w:szCs w:val="24"/>
        </w:rPr>
      </w:pPr>
      <w:r w:rsidRPr="00095B2F">
        <w:rPr>
          <w:rFonts w:ascii="Arial" w:hAnsi="Arial" w:cs="Arial"/>
          <w:b/>
          <w:color w:val="00B0F0"/>
          <w:sz w:val="24"/>
          <w:szCs w:val="24"/>
          <w:u w:val="single"/>
        </w:rPr>
        <w:t>RECUERDA</w:t>
      </w:r>
      <w:r w:rsidRPr="00095B2F">
        <w:rPr>
          <w:rFonts w:ascii="Arial" w:hAnsi="Arial" w:cs="Arial"/>
          <w:b/>
          <w:sz w:val="24"/>
          <w:szCs w:val="24"/>
          <w:u w:val="single"/>
        </w:rPr>
        <w:t>:</w:t>
      </w:r>
      <w:r w:rsidRPr="00095B2F">
        <w:rPr>
          <w:rFonts w:ascii="Arial" w:hAnsi="Arial" w:cs="Arial"/>
          <w:b/>
          <w:sz w:val="24"/>
          <w:szCs w:val="24"/>
        </w:rPr>
        <w:t xml:space="preserve"> Ante </w:t>
      </w:r>
      <w:r w:rsidRPr="004F04A2">
        <w:rPr>
          <w:rFonts w:ascii="Arial" w:hAnsi="Arial" w:cs="Arial"/>
          <w:b/>
          <w:sz w:val="24"/>
          <w:szCs w:val="24"/>
        </w:rPr>
        <w:t>cualquier duda o consulta no dudes en escribirnos:</w:t>
      </w:r>
    </w:p>
    <w:p w14:paraId="6992BA14" w14:textId="5DCB16F5" w:rsidR="006B40B3" w:rsidRDefault="001E648E" w:rsidP="006B40B3">
      <w:pPr>
        <w:jc w:val="both"/>
        <w:rPr>
          <w:rFonts w:ascii="Arial" w:hAnsi="Arial" w:cs="Arial"/>
          <w:b/>
          <w:sz w:val="28"/>
          <w:szCs w:val="28"/>
        </w:rPr>
      </w:pPr>
      <w:r w:rsidRPr="004F04A2">
        <w:rPr>
          <w:rFonts w:ascii="Arial" w:hAnsi="Arial" w:cs="Arial"/>
          <w:b/>
          <w:sz w:val="28"/>
          <w:szCs w:val="28"/>
        </w:rPr>
        <w:t>2°A</w:t>
      </w:r>
      <w:r w:rsidR="006B40B3" w:rsidRPr="004F04A2">
        <w:rPr>
          <w:rFonts w:ascii="Arial" w:hAnsi="Arial" w:cs="Arial"/>
          <w:b/>
          <w:sz w:val="28"/>
          <w:szCs w:val="28"/>
        </w:rPr>
        <w:t xml:space="preserve">-  </w:t>
      </w:r>
      <w:hyperlink r:id="rId9" w:history="1">
        <w:r w:rsidR="004E505F" w:rsidRPr="002473C9">
          <w:rPr>
            <w:rStyle w:val="Hipervnculo"/>
            <w:rFonts w:ascii="Arial" w:hAnsi="Arial" w:cs="Arial"/>
            <w:b/>
            <w:sz w:val="28"/>
            <w:szCs w:val="28"/>
          </w:rPr>
          <w:t>profe.lenguaje.nory@gmail.com</w:t>
        </w:r>
      </w:hyperlink>
      <w:r w:rsidR="004E505F">
        <w:rPr>
          <w:rFonts w:ascii="Arial" w:hAnsi="Arial" w:cs="Arial"/>
          <w:b/>
          <w:sz w:val="28"/>
          <w:szCs w:val="28"/>
        </w:rPr>
        <w:t xml:space="preserve"> o </w:t>
      </w:r>
      <w:hyperlink r:id="rId10" w:history="1">
        <w:r w:rsidR="004E505F" w:rsidRPr="002473C9">
          <w:rPr>
            <w:rStyle w:val="Hipervnculo"/>
            <w:rFonts w:ascii="Arial" w:hAnsi="Arial" w:cs="Arial"/>
            <w:b/>
            <w:sz w:val="28"/>
            <w:szCs w:val="28"/>
          </w:rPr>
          <w:t>noryvillegas@isl.cl</w:t>
        </w:r>
      </w:hyperlink>
    </w:p>
    <w:p w14:paraId="10A6ADC4" w14:textId="77777777" w:rsidR="004E505F" w:rsidRPr="004F04A2" w:rsidRDefault="004E505F" w:rsidP="006B40B3">
      <w:pPr>
        <w:jc w:val="both"/>
        <w:rPr>
          <w:rFonts w:ascii="Arial" w:hAnsi="Arial" w:cs="Arial"/>
          <w:b/>
          <w:sz w:val="28"/>
          <w:szCs w:val="28"/>
        </w:rPr>
      </w:pPr>
    </w:p>
    <w:p w14:paraId="3CF97E96" w14:textId="5DFCFB0F" w:rsidR="006C7A6D" w:rsidRDefault="006C7A6D" w:rsidP="006C7A6D">
      <w:pPr>
        <w:jc w:val="both"/>
        <w:rPr>
          <w:rFonts w:ascii="Arial" w:hAnsi="Arial" w:cs="Arial"/>
          <w:b/>
          <w:sz w:val="28"/>
          <w:szCs w:val="28"/>
        </w:rPr>
      </w:pPr>
      <w:r w:rsidRPr="004F04A2">
        <w:rPr>
          <w:rFonts w:ascii="Arial" w:hAnsi="Arial" w:cs="Arial"/>
          <w:b/>
          <w:sz w:val="28"/>
          <w:szCs w:val="28"/>
        </w:rPr>
        <w:t xml:space="preserve">2°B </w:t>
      </w:r>
      <w:hyperlink r:id="rId11" w:history="1">
        <w:r w:rsidR="004E505F" w:rsidRPr="002473C9">
          <w:rPr>
            <w:rStyle w:val="Hipervnculo"/>
            <w:rFonts w:ascii="Arial" w:hAnsi="Arial" w:cs="Arial"/>
            <w:b/>
            <w:sz w:val="28"/>
            <w:szCs w:val="28"/>
          </w:rPr>
          <w:t>-profe.lenguaje.ma.millares@gmail.com</w:t>
        </w:r>
      </w:hyperlink>
      <w:r w:rsidR="004E505F">
        <w:rPr>
          <w:rFonts w:ascii="Arial" w:hAnsi="Arial" w:cs="Arial"/>
          <w:b/>
          <w:sz w:val="28"/>
          <w:szCs w:val="28"/>
        </w:rPr>
        <w:t xml:space="preserve"> o </w:t>
      </w:r>
      <w:hyperlink r:id="rId12" w:history="1">
        <w:r w:rsidR="004E505F" w:rsidRPr="002473C9">
          <w:rPr>
            <w:rStyle w:val="Hipervnculo"/>
            <w:rFonts w:ascii="Arial" w:hAnsi="Arial" w:cs="Arial"/>
            <w:b/>
            <w:sz w:val="28"/>
            <w:szCs w:val="28"/>
          </w:rPr>
          <w:t>m.millares@isl.cl</w:t>
        </w:r>
      </w:hyperlink>
    </w:p>
    <w:p w14:paraId="2164588D" w14:textId="77777777" w:rsidR="004E505F" w:rsidRPr="004F04A2" w:rsidRDefault="004E505F" w:rsidP="006C7A6D">
      <w:pPr>
        <w:jc w:val="both"/>
        <w:rPr>
          <w:rFonts w:ascii="Arial" w:hAnsi="Arial" w:cs="Arial"/>
          <w:b/>
          <w:sz w:val="28"/>
          <w:szCs w:val="28"/>
        </w:rPr>
      </w:pPr>
    </w:p>
    <w:p w14:paraId="4A7A1ADB" w14:textId="77777777" w:rsidR="00F55877" w:rsidRDefault="00F55877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49651FA5" w14:textId="77777777" w:rsidR="00F55877" w:rsidRDefault="00F55877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477BDFD9" w14:textId="77777777" w:rsidR="00F55877" w:rsidRDefault="00F55877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764758AD" w14:textId="77777777" w:rsidR="00F55877" w:rsidRDefault="00F55877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2A21E4AD" w14:textId="77777777" w:rsidR="00F55877" w:rsidRDefault="00F55877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714E9630" w14:textId="77777777" w:rsidR="00553DE9" w:rsidRDefault="00553DE9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6EE4AB5E" w14:textId="77777777" w:rsidR="00553DE9" w:rsidRDefault="00553DE9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558F1FC5" w14:textId="77777777" w:rsidR="00553DE9" w:rsidRDefault="00553DE9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6EC2B4AF" w14:textId="77777777" w:rsidR="00553DE9" w:rsidRDefault="00553DE9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p w14:paraId="3E9AA1E6" w14:textId="77777777" w:rsidR="004D501A" w:rsidRPr="004D501A" w:rsidRDefault="004D501A" w:rsidP="004D501A">
      <w:pPr>
        <w:spacing w:after="0"/>
        <w:rPr>
          <w:rFonts w:ascii="Arial" w:hAnsi="Arial" w:cs="Arial"/>
          <w:b/>
          <w:color w:val="FF0000"/>
          <w:sz w:val="26"/>
          <w:szCs w:val="26"/>
        </w:rPr>
      </w:pPr>
    </w:p>
    <w:sectPr w:rsidR="004D501A" w:rsidRPr="004D501A" w:rsidSect="00A21980">
      <w:headerReference w:type="default" r:id="rId13"/>
      <w:footerReference w:type="default" r:id="rId14"/>
      <w:pgSz w:w="12240" w:h="20160" w:code="5"/>
      <w:pgMar w:top="1417" w:right="14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ACBE0" w14:textId="77777777" w:rsidR="00DF59F0" w:rsidRDefault="00DF59F0" w:rsidP="00096674">
      <w:pPr>
        <w:spacing w:after="0" w:line="240" w:lineRule="auto"/>
      </w:pPr>
      <w:r>
        <w:separator/>
      </w:r>
    </w:p>
  </w:endnote>
  <w:endnote w:type="continuationSeparator" w:id="0">
    <w:p w14:paraId="3055B883" w14:textId="77777777" w:rsidR="00DF59F0" w:rsidRDefault="00DF59F0" w:rsidP="0009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B190" w14:textId="77777777" w:rsidR="00E30925" w:rsidRDefault="00E30925">
    <w:pPr>
      <w:pStyle w:val="Piedepgina"/>
    </w:pPr>
  </w:p>
  <w:p w14:paraId="3D5CBB74" w14:textId="77777777" w:rsidR="00E30925" w:rsidRDefault="00E309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4434" w14:textId="77777777" w:rsidR="00DF59F0" w:rsidRDefault="00DF59F0" w:rsidP="00096674">
      <w:pPr>
        <w:spacing w:after="0" w:line="240" w:lineRule="auto"/>
      </w:pPr>
      <w:r>
        <w:separator/>
      </w:r>
    </w:p>
  </w:footnote>
  <w:footnote w:type="continuationSeparator" w:id="0">
    <w:p w14:paraId="34743931" w14:textId="77777777" w:rsidR="00DF59F0" w:rsidRDefault="00DF59F0" w:rsidP="0009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Y="900"/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3086"/>
      <w:gridCol w:w="3365"/>
      <w:gridCol w:w="1179"/>
      <w:gridCol w:w="621"/>
    </w:tblGrid>
    <w:tr w:rsidR="00E30925" w:rsidRPr="00A0725A" w14:paraId="59573B39" w14:textId="77777777" w:rsidTr="00E30925">
      <w:trPr>
        <w:cantSplit/>
        <w:trHeight w:val="864"/>
      </w:trPr>
      <w:tc>
        <w:tcPr>
          <w:tcW w:w="1440" w:type="dxa"/>
          <w:vMerge w:val="restart"/>
        </w:tcPr>
        <w:p w14:paraId="671B8D7F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24"/>
              <w:szCs w:val="24"/>
            </w:rPr>
          </w:pPr>
          <w:r w:rsidRPr="00A0725A">
            <w:rPr>
              <w:rFonts w:ascii="Arial" w:eastAsia="Times New Roman" w:hAnsi="Arial" w:cs="Arial"/>
              <w:noProof/>
              <w:sz w:val="24"/>
              <w:szCs w:val="24"/>
              <w:lang w:eastAsia="es-CL"/>
            </w:rPr>
            <w:drawing>
              <wp:inline distT="0" distB="0" distL="0" distR="0" wp14:anchorId="1D899C2D" wp14:editId="43392804">
                <wp:extent cx="664210" cy="681355"/>
                <wp:effectExtent l="0" t="0" r="2540" b="4445"/>
                <wp:docPr id="17" name="Imagen 17" descr="LOGO ISL + CONTRA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L + CONTRA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1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2710295D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</w:rPr>
            <w:t>Control del Proceso Educativo</w:t>
          </w:r>
        </w:p>
        <w:p w14:paraId="26BB8CBB" w14:textId="77777777" w:rsidR="004E505F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  <w:lang w:val="es-ES"/>
            </w:rPr>
            <w:t xml:space="preserve"> </w:t>
          </w:r>
          <w:r w:rsidR="004E505F">
            <w:rPr>
              <w:rFonts w:ascii="Arial" w:eastAsia="Times New Roman" w:hAnsi="Arial" w:cs="Arial"/>
              <w:sz w:val="24"/>
              <w:szCs w:val="24"/>
              <w:lang w:val="es-ES"/>
            </w:rPr>
            <w:t>Guía N°9</w:t>
          </w:r>
        </w:p>
        <w:p w14:paraId="320FA1AA" w14:textId="7264F944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  <w:lang w:val="es-ES"/>
            </w:rPr>
            <w:t>Lenguaje y Comunicación</w:t>
          </w:r>
        </w:p>
        <w:p w14:paraId="1CB9B82C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  <w:lang w:val="es-ES"/>
            </w:rPr>
            <w:t>Segundos Básicos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DB396B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</w:pPr>
          <w:r w:rsidRPr="00A0725A">
            <w:rPr>
              <w:rFonts w:ascii="Arial" w:eastAsia="Times New Roman" w:hAnsi="Arial" w:cs="Arial"/>
              <w:b/>
              <w:i/>
              <w:color w:val="808080"/>
              <w:spacing w:val="20"/>
              <w:w w:val="150"/>
              <w:sz w:val="96"/>
              <w:szCs w:val="96"/>
            </w:rPr>
            <w:t>P</w:t>
          </w:r>
        </w:p>
      </w:tc>
      <w:tc>
        <w:tcPr>
          <w:tcW w:w="621" w:type="dxa"/>
          <w:tcBorders>
            <w:left w:val="single" w:sz="4" w:space="0" w:color="auto"/>
          </w:tcBorders>
        </w:tcPr>
        <w:p w14:paraId="443671A6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</w:rPr>
            <w:t>7.</w:t>
          </w:r>
        </w:p>
        <w:p w14:paraId="77B2B47C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</w:rPr>
            <w:t>5.</w:t>
          </w:r>
        </w:p>
        <w:p w14:paraId="1DC2E851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0725A">
            <w:rPr>
              <w:rFonts w:ascii="Arial" w:eastAsia="Times New Roman" w:hAnsi="Arial" w:cs="Arial"/>
              <w:sz w:val="24"/>
              <w:szCs w:val="24"/>
            </w:rPr>
            <w:t>1.</w:t>
          </w:r>
        </w:p>
      </w:tc>
    </w:tr>
    <w:tr w:rsidR="00E30925" w:rsidRPr="00A0725A" w14:paraId="202877CB" w14:textId="77777777" w:rsidTr="00E30925">
      <w:trPr>
        <w:cantSplit/>
      </w:trPr>
      <w:tc>
        <w:tcPr>
          <w:tcW w:w="1440" w:type="dxa"/>
          <w:vMerge/>
        </w:tcPr>
        <w:p w14:paraId="0287E4B5" w14:textId="77777777" w:rsidR="00E30925" w:rsidRPr="00A0725A" w:rsidRDefault="00E30925" w:rsidP="00096674">
          <w:pPr>
            <w:tabs>
              <w:tab w:val="center" w:pos="4419"/>
              <w:tab w:val="left" w:pos="7740"/>
              <w:tab w:val="right" w:pos="8838"/>
            </w:tabs>
            <w:spacing w:after="0" w:line="36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3086" w:type="dxa"/>
        </w:tcPr>
        <w:p w14:paraId="325DB5EB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0725A">
            <w:rPr>
              <w:rFonts w:ascii="Arial" w:eastAsia="Times New Roman" w:hAnsi="Arial" w:cs="Arial"/>
              <w:bCs/>
              <w:i/>
              <w:sz w:val="18"/>
              <w:szCs w:val="18"/>
            </w:rPr>
            <w:t xml:space="preserve">Instituto </w:t>
          </w:r>
          <w:smartTag w:uri="urn:schemas-microsoft-com:office:smarttags" w:element="place">
            <w:r w:rsidRPr="00A0725A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San Lorenzo</w:t>
            </w:r>
          </w:smartTag>
        </w:p>
      </w:tc>
      <w:tc>
        <w:tcPr>
          <w:tcW w:w="3365" w:type="dxa"/>
        </w:tcPr>
        <w:p w14:paraId="5018BAC2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0725A">
            <w:rPr>
              <w:rFonts w:ascii="Arial" w:eastAsia="Times New Roman" w:hAnsi="Arial" w:cs="Arial"/>
              <w:bCs/>
              <w:i/>
              <w:sz w:val="18"/>
              <w:szCs w:val="18"/>
            </w:rPr>
            <w:t>Coordinación Ed. Parvularia/ Ed. Básica</w:t>
          </w:r>
        </w:p>
      </w:tc>
      <w:tc>
        <w:tcPr>
          <w:tcW w:w="1800" w:type="dxa"/>
          <w:gridSpan w:val="2"/>
        </w:tcPr>
        <w:p w14:paraId="5FC192C5" w14:textId="77777777" w:rsidR="00E30925" w:rsidRPr="00A0725A" w:rsidRDefault="00E30925" w:rsidP="0009667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Cs/>
              <w:i/>
              <w:sz w:val="18"/>
              <w:szCs w:val="18"/>
            </w:rPr>
          </w:pPr>
          <w:r w:rsidRPr="00A0725A">
            <w:rPr>
              <w:rFonts w:ascii="Arial" w:eastAsia="Times New Roman" w:hAnsi="Arial" w:cs="Arial"/>
              <w:sz w:val="18"/>
              <w:szCs w:val="18"/>
            </w:rPr>
            <w:t>1</w:t>
          </w:r>
        </w:p>
      </w:tc>
    </w:tr>
  </w:tbl>
  <w:p w14:paraId="4B88739F" w14:textId="77777777" w:rsidR="00E30925" w:rsidRDefault="00E30925" w:rsidP="00096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16C96"/>
    <w:multiLevelType w:val="hybridMultilevel"/>
    <w:tmpl w:val="AF747322"/>
    <w:lvl w:ilvl="0" w:tplc="4C8038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46AE"/>
    <w:multiLevelType w:val="hybridMultilevel"/>
    <w:tmpl w:val="01D24670"/>
    <w:lvl w:ilvl="0" w:tplc="92042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4DEF"/>
    <w:multiLevelType w:val="hybridMultilevel"/>
    <w:tmpl w:val="01D24670"/>
    <w:lvl w:ilvl="0" w:tplc="92042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007E"/>
    <w:multiLevelType w:val="hybridMultilevel"/>
    <w:tmpl w:val="36CA3C82"/>
    <w:lvl w:ilvl="0" w:tplc="9204229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632DA"/>
    <w:multiLevelType w:val="hybridMultilevel"/>
    <w:tmpl w:val="6C18673A"/>
    <w:lvl w:ilvl="0" w:tplc="B57C09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E0DD6"/>
    <w:multiLevelType w:val="hybridMultilevel"/>
    <w:tmpl w:val="DCF68384"/>
    <w:lvl w:ilvl="0" w:tplc="57188B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74"/>
    <w:rsid w:val="00000C28"/>
    <w:rsid w:val="00017E1C"/>
    <w:rsid w:val="00026B1F"/>
    <w:rsid w:val="000507E3"/>
    <w:rsid w:val="00067AE6"/>
    <w:rsid w:val="000900D6"/>
    <w:rsid w:val="00091A2C"/>
    <w:rsid w:val="00095B2F"/>
    <w:rsid w:val="00096674"/>
    <w:rsid w:val="000E53A7"/>
    <w:rsid w:val="000F55F9"/>
    <w:rsid w:val="00104C47"/>
    <w:rsid w:val="00111364"/>
    <w:rsid w:val="00114EB0"/>
    <w:rsid w:val="00130851"/>
    <w:rsid w:val="00130BD4"/>
    <w:rsid w:val="001362B2"/>
    <w:rsid w:val="00147811"/>
    <w:rsid w:val="0015014A"/>
    <w:rsid w:val="00151F46"/>
    <w:rsid w:val="001539EB"/>
    <w:rsid w:val="00160F9C"/>
    <w:rsid w:val="001A2B9D"/>
    <w:rsid w:val="001A3A1B"/>
    <w:rsid w:val="001B1F20"/>
    <w:rsid w:val="001C1A1D"/>
    <w:rsid w:val="001E0C8E"/>
    <w:rsid w:val="001E648E"/>
    <w:rsid w:val="001E6CA5"/>
    <w:rsid w:val="001E6FC8"/>
    <w:rsid w:val="00206982"/>
    <w:rsid w:val="00224EE6"/>
    <w:rsid w:val="00231542"/>
    <w:rsid w:val="002527A5"/>
    <w:rsid w:val="00254829"/>
    <w:rsid w:val="00255FFF"/>
    <w:rsid w:val="002633CD"/>
    <w:rsid w:val="00274965"/>
    <w:rsid w:val="00276BBE"/>
    <w:rsid w:val="002934FA"/>
    <w:rsid w:val="00294097"/>
    <w:rsid w:val="00296E33"/>
    <w:rsid w:val="002B2806"/>
    <w:rsid w:val="002B5E52"/>
    <w:rsid w:val="002B6A10"/>
    <w:rsid w:val="002B738E"/>
    <w:rsid w:val="002C12CD"/>
    <w:rsid w:val="002F4522"/>
    <w:rsid w:val="002F74E2"/>
    <w:rsid w:val="00305DD0"/>
    <w:rsid w:val="003337C2"/>
    <w:rsid w:val="00343470"/>
    <w:rsid w:val="0034449E"/>
    <w:rsid w:val="00363609"/>
    <w:rsid w:val="00363989"/>
    <w:rsid w:val="00381622"/>
    <w:rsid w:val="0038641D"/>
    <w:rsid w:val="00390DAB"/>
    <w:rsid w:val="00393FAE"/>
    <w:rsid w:val="0039559C"/>
    <w:rsid w:val="003B0613"/>
    <w:rsid w:val="003E4036"/>
    <w:rsid w:val="003F0802"/>
    <w:rsid w:val="00414B1A"/>
    <w:rsid w:val="0044552D"/>
    <w:rsid w:val="0046248A"/>
    <w:rsid w:val="004810C2"/>
    <w:rsid w:val="0048642C"/>
    <w:rsid w:val="0049452C"/>
    <w:rsid w:val="004A2EF5"/>
    <w:rsid w:val="004C7965"/>
    <w:rsid w:val="004D3EE4"/>
    <w:rsid w:val="004D501A"/>
    <w:rsid w:val="004D75C4"/>
    <w:rsid w:val="004E505F"/>
    <w:rsid w:val="004F04A2"/>
    <w:rsid w:val="00525B9A"/>
    <w:rsid w:val="00544469"/>
    <w:rsid w:val="005460E6"/>
    <w:rsid w:val="0055314F"/>
    <w:rsid w:val="00553DE9"/>
    <w:rsid w:val="00584EE0"/>
    <w:rsid w:val="005C113E"/>
    <w:rsid w:val="005D79B8"/>
    <w:rsid w:val="006365F3"/>
    <w:rsid w:val="0066552F"/>
    <w:rsid w:val="00690F49"/>
    <w:rsid w:val="006A4A4C"/>
    <w:rsid w:val="006B40B3"/>
    <w:rsid w:val="006C54DC"/>
    <w:rsid w:val="006C5E86"/>
    <w:rsid w:val="006C7A6D"/>
    <w:rsid w:val="006D72EA"/>
    <w:rsid w:val="006E7D46"/>
    <w:rsid w:val="006F1EF9"/>
    <w:rsid w:val="006F24C8"/>
    <w:rsid w:val="00725622"/>
    <w:rsid w:val="0073027C"/>
    <w:rsid w:val="00731336"/>
    <w:rsid w:val="007570D8"/>
    <w:rsid w:val="00767923"/>
    <w:rsid w:val="007B057C"/>
    <w:rsid w:val="007B4B1E"/>
    <w:rsid w:val="007D50CB"/>
    <w:rsid w:val="007D689E"/>
    <w:rsid w:val="007F765E"/>
    <w:rsid w:val="007F79A5"/>
    <w:rsid w:val="007F7FC5"/>
    <w:rsid w:val="00815591"/>
    <w:rsid w:val="00830017"/>
    <w:rsid w:val="00850ED9"/>
    <w:rsid w:val="00857C85"/>
    <w:rsid w:val="00863763"/>
    <w:rsid w:val="00865B6E"/>
    <w:rsid w:val="00866353"/>
    <w:rsid w:val="008A1253"/>
    <w:rsid w:val="008A144B"/>
    <w:rsid w:val="008A1B08"/>
    <w:rsid w:val="008A30E9"/>
    <w:rsid w:val="008C0323"/>
    <w:rsid w:val="008E3E42"/>
    <w:rsid w:val="008E4529"/>
    <w:rsid w:val="008E6F48"/>
    <w:rsid w:val="00924670"/>
    <w:rsid w:val="00926CC3"/>
    <w:rsid w:val="00935568"/>
    <w:rsid w:val="0096162A"/>
    <w:rsid w:val="009662D6"/>
    <w:rsid w:val="00974D13"/>
    <w:rsid w:val="009C41BB"/>
    <w:rsid w:val="009F6FD2"/>
    <w:rsid w:val="00A008FC"/>
    <w:rsid w:val="00A135C9"/>
    <w:rsid w:val="00A14E8D"/>
    <w:rsid w:val="00A21980"/>
    <w:rsid w:val="00A44BC5"/>
    <w:rsid w:val="00A52CB9"/>
    <w:rsid w:val="00A540FF"/>
    <w:rsid w:val="00A66C8A"/>
    <w:rsid w:val="00A843F1"/>
    <w:rsid w:val="00A84CE0"/>
    <w:rsid w:val="00AA11DC"/>
    <w:rsid w:val="00AB64D6"/>
    <w:rsid w:val="00AC4E38"/>
    <w:rsid w:val="00AD07FF"/>
    <w:rsid w:val="00AE4911"/>
    <w:rsid w:val="00B106B5"/>
    <w:rsid w:val="00B47004"/>
    <w:rsid w:val="00B550EA"/>
    <w:rsid w:val="00B5796F"/>
    <w:rsid w:val="00B80CB8"/>
    <w:rsid w:val="00B93253"/>
    <w:rsid w:val="00B9592C"/>
    <w:rsid w:val="00BB5631"/>
    <w:rsid w:val="00BD2416"/>
    <w:rsid w:val="00BD358F"/>
    <w:rsid w:val="00BE7C2A"/>
    <w:rsid w:val="00BF6C90"/>
    <w:rsid w:val="00C257EA"/>
    <w:rsid w:val="00C44EA4"/>
    <w:rsid w:val="00C52E0B"/>
    <w:rsid w:val="00CD2310"/>
    <w:rsid w:val="00CE3E96"/>
    <w:rsid w:val="00CE564A"/>
    <w:rsid w:val="00CE6239"/>
    <w:rsid w:val="00CF67A7"/>
    <w:rsid w:val="00D0201E"/>
    <w:rsid w:val="00D04891"/>
    <w:rsid w:val="00D05877"/>
    <w:rsid w:val="00D06532"/>
    <w:rsid w:val="00D140A3"/>
    <w:rsid w:val="00D165A8"/>
    <w:rsid w:val="00D33F9B"/>
    <w:rsid w:val="00D451B4"/>
    <w:rsid w:val="00D61E95"/>
    <w:rsid w:val="00D73E23"/>
    <w:rsid w:val="00D7799D"/>
    <w:rsid w:val="00D834DB"/>
    <w:rsid w:val="00DF59F0"/>
    <w:rsid w:val="00E077CF"/>
    <w:rsid w:val="00E14606"/>
    <w:rsid w:val="00E15C63"/>
    <w:rsid w:val="00E30925"/>
    <w:rsid w:val="00E45FD9"/>
    <w:rsid w:val="00E54E49"/>
    <w:rsid w:val="00E908D4"/>
    <w:rsid w:val="00EA410D"/>
    <w:rsid w:val="00ED5422"/>
    <w:rsid w:val="00EE748C"/>
    <w:rsid w:val="00F004C3"/>
    <w:rsid w:val="00F03324"/>
    <w:rsid w:val="00F17311"/>
    <w:rsid w:val="00F20FB2"/>
    <w:rsid w:val="00F33807"/>
    <w:rsid w:val="00F47668"/>
    <w:rsid w:val="00F55877"/>
    <w:rsid w:val="00F83574"/>
    <w:rsid w:val="00F975B4"/>
    <w:rsid w:val="00F97F70"/>
    <w:rsid w:val="00FB308E"/>
    <w:rsid w:val="00FC7825"/>
    <w:rsid w:val="00FE3ACA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D86FFAC"/>
  <w15:chartTrackingRefBased/>
  <w15:docId w15:val="{5EB3C342-D9F4-4486-9952-5E4C608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674"/>
  </w:style>
  <w:style w:type="paragraph" w:styleId="Piedepgina">
    <w:name w:val="footer"/>
    <w:basedOn w:val="Normal"/>
    <w:link w:val="PiedepginaCar"/>
    <w:uiPriority w:val="99"/>
    <w:unhideWhenUsed/>
    <w:rsid w:val="00096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74"/>
  </w:style>
  <w:style w:type="paragraph" w:styleId="Prrafodelista">
    <w:name w:val="List Paragraph"/>
    <w:basedOn w:val="Normal"/>
    <w:uiPriority w:val="34"/>
    <w:qFormat/>
    <w:rsid w:val="00096674"/>
    <w:pPr>
      <w:ind w:left="720"/>
      <w:contextualSpacing/>
    </w:pPr>
  </w:style>
  <w:style w:type="table" w:styleId="Tablaconcuadrcula">
    <w:name w:val="Table Grid"/>
    <w:basedOn w:val="Tablanormal"/>
    <w:rsid w:val="007F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55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rsid w:val="0097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0653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millares@isl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-profe.lenguaje.ma.millare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yvillegas@isl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.lenguaje.nory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DA41-BFAB-479D-B9F9-43330353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Carreño Valdivia</dc:creator>
  <cp:keywords/>
  <dc:description/>
  <cp:lastModifiedBy>M.Eugenia Lucero</cp:lastModifiedBy>
  <cp:revision>3</cp:revision>
  <dcterms:created xsi:type="dcterms:W3CDTF">2020-05-25T01:33:00Z</dcterms:created>
  <dcterms:modified xsi:type="dcterms:W3CDTF">2020-05-25T02:24:00Z</dcterms:modified>
</cp:coreProperties>
</file>